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0020" w:rsidRPr="00F302C1" w:rsidRDefault="00CA68B3" w:rsidP="00CA68B3">
      <w:pPr>
        <w:spacing w:after="0" w:line="240" w:lineRule="auto"/>
        <w:rPr>
          <w:b/>
        </w:rPr>
      </w:pPr>
      <w:r w:rsidRPr="00F302C1">
        <w:rPr>
          <w:b/>
        </w:rPr>
        <w:t xml:space="preserve">District 11 Teachers &amp; Club Owners Brainstorming Session    </w:t>
      </w:r>
      <w:r w:rsidRPr="00F302C1">
        <w:rPr>
          <w:b/>
        </w:rPr>
        <w:tab/>
      </w:r>
      <w:r w:rsidRPr="00F302C1">
        <w:rPr>
          <w:b/>
        </w:rPr>
        <w:tab/>
        <w:t>Friday Evening 9 June 2017</w:t>
      </w:r>
    </w:p>
    <w:p w:rsidR="00F302C1" w:rsidRDefault="00F302C1" w:rsidP="00F302C1">
      <w:pPr>
        <w:spacing w:after="0" w:line="240" w:lineRule="auto"/>
      </w:pPr>
    </w:p>
    <w:p w:rsidR="00F302C1" w:rsidRDefault="00F302C1" w:rsidP="00F302C1">
      <w:pPr>
        <w:spacing w:after="0" w:line="240" w:lineRule="auto"/>
      </w:pPr>
      <w:r>
        <w:t xml:space="preserve">Attendees:  Terrell Holt (President D11), </w:t>
      </w:r>
      <w:proofErr w:type="spellStart"/>
      <w:r>
        <w:t>Maribeth</w:t>
      </w:r>
      <w:proofErr w:type="spellEnd"/>
      <w:r>
        <w:t xml:space="preserve"> </w:t>
      </w:r>
      <w:proofErr w:type="spellStart"/>
      <w:r>
        <w:t>Ransel</w:t>
      </w:r>
      <w:proofErr w:type="spellEnd"/>
      <w:r>
        <w:t xml:space="preserve"> (Secretary D11), Steve Moese (D11 Board of Governors, Chair – Teachers &amp; Club Manger’s Committee), Kay </w:t>
      </w:r>
      <w:proofErr w:type="spellStart"/>
      <w:r>
        <w:t>Mulford</w:t>
      </w:r>
      <w:proofErr w:type="spellEnd"/>
      <w:r>
        <w:t xml:space="preserve">, Doris Mills, Bob Fisk, John Nichols, Elaine </w:t>
      </w:r>
      <w:proofErr w:type="spellStart"/>
      <w:r>
        <w:t>Jarchow</w:t>
      </w:r>
      <w:proofErr w:type="spellEnd"/>
      <w:r>
        <w:t xml:space="preserve">, John </w:t>
      </w:r>
      <w:proofErr w:type="spellStart"/>
      <w:r>
        <w:t>Meinking</w:t>
      </w:r>
      <w:proofErr w:type="spellEnd"/>
      <w:r>
        <w:t xml:space="preserve">, Larry Newman, Mike </w:t>
      </w:r>
      <w:proofErr w:type="spellStart"/>
      <w:r>
        <w:t>Lipp</w:t>
      </w:r>
      <w:proofErr w:type="spellEnd"/>
      <w:r>
        <w:t xml:space="preserve">, Steve Forsythe, </w:t>
      </w:r>
    </w:p>
    <w:p w:rsidR="00F302C1" w:rsidRDefault="00F302C1" w:rsidP="00F302C1">
      <w:pPr>
        <w:spacing w:after="0" w:line="240" w:lineRule="auto"/>
      </w:pPr>
      <w:r>
        <w:t xml:space="preserve">Sandy Forsythe, David Kennedy, </w:t>
      </w:r>
      <w:proofErr w:type="spellStart"/>
      <w:r>
        <w:t>Vangie</w:t>
      </w:r>
      <w:proofErr w:type="spellEnd"/>
      <w:r>
        <w:t xml:space="preserve"> Smith, Kit </w:t>
      </w:r>
      <w:proofErr w:type="spellStart"/>
      <w:r>
        <w:t>Overpeck</w:t>
      </w:r>
      <w:proofErr w:type="spellEnd"/>
      <w:r>
        <w:t xml:space="preserve">, Gary Blevins, Kay </w:t>
      </w:r>
      <w:proofErr w:type="spellStart"/>
      <w:r>
        <w:t>Mulford</w:t>
      </w:r>
      <w:proofErr w:type="spellEnd"/>
      <w:r>
        <w:t xml:space="preserve">, Linda </w:t>
      </w:r>
      <w:proofErr w:type="spellStart"/>
      <w:r>
        <w:t>Wolber</w:t>
      </w:r>
      <w:proofErr w:type="spellEnd"/>
      <w:r>
        <w:t>, Cheryl Schneider, Sondra Holt, Jeff Chapman, Gary B</w:t>
      </w:r>
      <w:r w:rsidR="00FD4EE8">
        <w:t>le</w:t>
      </w:r>
      <w:r>
        <w:t xml:space="preserve">vins (ACBL Field Operations). </w:t>
      </w:r>
      <w:bookmarkStart w:id="0" w:name="_GoBack"/>
      <w:bookmarkEnd w:id="0"/>
    </w:p>
    <w:p w:rsidR="00CA68B3" w:rsidRDefault="00CA68B3" w:rsidP="00CA68B3">
      <w:pPr>
        <w:spacing w:after="0" w:line="240" w:lineRule="auto"/>
      </w:pPr>
    </w:p>
    <w:p w:rsidR="00CA68B3" w:rsidRDefault="00CA68B3" w:rsidP="00CA68B3">
      <w:pPr>
        <w:spacing w:after="0" w:line="240" w:lineRule="auto"/>
      </w:pPr>
      <w:r>
        <w:t>Proposition:  “What would it take to increase tables &amp; classes 20%?</w:t>
      </w:r>
    </w:p>
    <w:p w:rsidR="004B62F7" w:rsidRDefault="004B62F7" w:rsidP="00CA68B3">
      <w:pPr>
        <w:spacing w:after="0" w:line="240" w:lineRule="auto"/>
      </w:pPr>
      <w:r>
        <w:t>Ask: “What have you and or your Unit done that was successful?”</w:t>
      </w:r>
    </w:p>
    <w:p w:rsidR="00CA68B3" w:rsidRDefault="00CA68B3" w:rsidP="00CA68B3">
      <w:pPr>
        <w:spacing w:after="0" w:line="240" w:lineRule="auto"/>
      </w:pPr>
      <w:r>
        <w:t>Recruit &amp; Retain</w:t>
      </w:r>
    </w:p>
    <w:p w:rsidR="00CA68B3" w:rsidRDefault="00CA68B3" w:rsidP="00CA68B3">
      <w:pPr>
        <w:spacing w:after="0" w:line="240" w:lineRule="auto"/>
      </w:pPr>
    </w:p>
    <w:p w:rsidR="00CA68B3" w:rsidRDefault="00CA68B3" w:rsidP="00CA68B3">
      <w:pPr>
        <w:spacing w:after="0" w:line="240" w:lineRule="auto"/>
      </w:pPr>
      <w:r>
        <w:t>Ideas (Instances in parenthesis</w:t>
      </w:r>
      <w:r w:rsidR="00F302C1">
        <w:t xml:space="preserve"> – grouped here for easy reference</w:t>
      </w:r>
      <w:r>
        <w:t>):</w:t>
      </w:r>
    </w:p>
    <w:p w:rsidR="00A124CD" w:rsidRDefault="00A124CD" w:rsidP="00CA68B3">
      <w:pPr>
        <w:spacing w:after="0" w:line="240" w:lineRule="auto"/>
      </w:pPr>
    </w:p>
    <w:p w:rsidR="00A124CD" w:rsidRPr="00A124CD" w:rsidRDefault="00A124CD" w:rsidP="00CA68B3">
      <w:pPr>
        <w:spacing w:after="0" w:line="240" w:lineRule="auto"/>
        <w:rPr>
          <w:b/>
        </w:rPr>
      </w:pPr>
      <w:r w:rsidRPr="00A124CD">
        <w:rPr>
          <w:b/>
        </w:rPr>
        <w:t>Introduction:</w:t>
      </w:r>
    </w:p>
    <w:p w:rsidR="00CA68B3" w:rsidRDefault="00CA68B3" w:rsidP="00CA68B3">
      <w:pPr>
        <w:pStyle w:val="ListParagraph"/>
        <w:numPr>
          <w:ilvl w:val="0"/>
          <w:numId w:val="1"/>
        </w:numPr>
        <w:spacing w:after="0" w:line="240" w:lineRule="auto"/>
      </w:pPr>
      <w:r>
        <w:t>Learn Bridge in a Day (4)</w:t>
      </w:r>
      <w:r w:rsidR="00A124CD">
        <w:t>; Be sure to have class available immediately</w:t>
      </w:r>
    </w:p>
    <w:p w:rsidR="00CA68B3" w:rsidRDefault="00CA68B3" w:rsidP="00CA68B3">
      <w:pPr>
        <w:pStyle w:val="ListParagraph"/>
        <w:numPr>
          <w:ilvl w:val="0"/>
          <w:numId w:val="1"/>
        </w:numPr>
        <w:spacing w:after="0" w:line="240" w:lineRule="auto"/>
      </w:pPr>
      <w:r>
        <w:t xml:space="preserve">Olli </w:t>
      </w:r>
      <w:proofErr w:type="spellStart"/>
      <w:r>
        <w:t>Osher</w:t>
      </w:r>
      <w:proofErr w:type="spellEnd"/>
      <w:r>
        <w:t xml:space="preserve"> Lifelong Learning Institute (2)  </w:t>
      </w:r>
      <w:hyperlink r:id="rId6" w:history="1">
        <w:r w:rsidRPr="00937890">
          <w:rPr>
            <w:rStyle w:val="Hyperlink"/>
          </w:rPr>
          <w:t>https://www.uc.edu/ce/olli.html</w:t>
        </w:r>
      </w:hyperlink>
      <w:r>
        <w:t xml:space="preserve"> </w:t>
      </w:r>
    </w:p>
    <w:p w:rsidR="00A124CD" w:rsidRDefault="00A124CD" w:rsidP="00A124CD">
      <w:pPr>
        <w:spacing w:after="0" w:line="240" w:lineRule="auto"/>
      </w:pPr>
      <w:r>
        <w:tab/>
      </w:r>
      <w:r>
        <w:tab/>
      </w:r>
      <w:r>
        <w:tab/>
      </w:r>
      <w:r>
        <w:tab/>
      </w:r>
      <w:r w:rsidR="00CA68B3">
        <w:tab/>
      </w:r>
      <w:r w:rsidR="00CA68B3">
        <w:tab/>
      </w:r>
      <w:hyperlink r:id="rId7" w:history="1">
        <w:r w:rsidR="00CA68B3" w:rsidRPr="00937890">
          <w:rPr>
            <w:rStyle w:val="Hyperlink"/>
          </w:rPr>
          <w:t>http://www.osherfoundation.org/index.php?olli_list</w:t>
        </w:r>
      </w:hyperlink>
      <w:r w:rsidRPr="00A124CD">
        <w:t xml:space="preserve"> </w:t>
      </w:r>
    </w:p>
    <w:p w:rsidR="00B0630D" w:rsidRDefault="00B0630D" w:rsidP="00B0630D">
      <w:pPr>
        <w:pStyle w:val="ListParagraph"/>
        <w:numPr>
          <w:ilvl w:val="0"/>
          <w:numId w:val="2"/>
        </w:numPr>
        <w:spacing w:after="0" w:line="240" w:lineRule="auto"/>
      </w:pPr>
      <w:r>
        <w:t>Youth Camp / School programs (3)</w:t>
      </w:r>
    </w:p>
    <w:p w:rsidR="00A124CD" w:rsidRDefault="00A124CD" w:rsidP="00A124CD">
      <w:pPr>
        <w:spacing w:after="0" w:line="240" w:lineRule="auto"/>
      </w:pPr>
    </w:p>
    <w:p w:rsidR="00A124CD" w:rsidRPr="00A124CD" w:rsidRDefault="00A124CD" w:rsidP="00A124CD">
      <w:pPr>
        <w:spacing w:after="0" w:line="240" w:lineRule="auto"/>
        <w:rPr>
          <w:b/>
        </w:rPr>
      </w:pPr>
      <w:r w:rsidRPr="00A124CD">
        <w:rPr>
          <w:b/>
        </w:rPr>
        <w:t>First Classes</w:t>
      </w:r>
    </w:p>
    <w:p w:rsidR="00A124CD" w:rsidRDefault="00A124CD" w:rsidP="00A124CD">
      <w:pPr>
        <w:pStyle w:val="ListParagraph"/>
        <w:numPr>
          <w:ilvl w:val="0"/>
          <w:numId w:val="2"/>
        </w:numPr>
        <w:spacing w:after="0" w:line="240" w:lineRule="auto"/>
      </w:pPr>
      <w:r>
        <w:t>Start the year with 15 weeks of 2 hour lessons Jan – Apr (1)</w:t>
      </w:r>
      <w:r w:rsidRPr="00A124CD">
        <w:t xml:space="preserve"> </w:t>
      </w:r>
    </w:p>
    <w:p w:rsidR="00B0630D" w:rsidRDefault="00A124CD" w:rsidP="00CA68B3">
      <w:pPr>
        <w:pStyle w:val="ListParagraph"/>
        <w:numPr>
          <w:ilvl w:val="0"/>
          <w:numId w:val="2"/>
        </w:numPr>
        <w:spacing w:after="0" w:line="240" w:lineRule="auto"/>
      </w:pPr>
      <w:r>
        <w:t>Offer Beginning Bridge Classes at least 4 times per year (5) – Run a 0-20 game at same time so they know where they are headed. (1)</w:t>
      </w:r>
    </w:p>
    <w:p w:rsidR="00CA68B3" w:rsidRDefault="00B0630D" w:rsidP="00CA68B3">
      <w:pPr>
        <w:pStyle w:val="ListParagraph"/>
        <w:numPr>
          <w:ilvl w:val="0"/>
          <w:numId w:val="2"/>
        </w:numPr>
        <w:spacing w:after="0" w:line="240" w:lineRule="auto"/>
      </w:pPr>
      <w:r>
        <w:t>Bring Bridge teachers to community centers. (1)</w:t>
      </w:r>
    </w:p>
    <w:p w:rsidR="00800408" w:rsidRDefault="00800408" w:rsidP="00CA68B3">
      <w:pPr>
        <w:pStyle w:val="ListParagraph"/>
        <w:numPr>
          <w:ilvl w:val="0"/>
          <w:numId w:val="2"/>
        </w:numPr>
        <w:spacing w:after="0" w:line="240" w:lineRule="auto"/>
      </w:pPr>
      <w:r>
        <w:t>Bring all students to a student only (short game) at the end of each semester/quarter.  Be sure to do it at the bridge club (bring in students from all venues).  (1)</w:t>
      </w:r>
    </w:p>
    <w:p w:rsidR="00B0630D" w:rsidRDefault="00B0630D" w:rsidP="00B0630D">
      <w:pPr>
        <w:spacing w:after="0" w:line="240" w:lineRule="auto"/>
      </w:pPr>
    </w:p>
    <w:p w:rsidR="00A124CD" w:rsidRPr="00A124CD" w:rsidRDefault="00A124CD" w:rsidP="00CA68B3">
      <w:pPr>
        <w:spacing w:after="0" w:line="240" w:lineRule="auto"/>
        <w:rPr>
          <w:b/>
        </w:rPr>
      </w:pPr>
      <w:r w:rsidRPr="00A124CD">
        <w:rPr>
          <w:b/>
        </w:rPr>
        <w:t>First Play:</w:t>
      </w:r>
    </w:p>
    <w:p w:rsidR="00CA68B3" w:rsidRDefault="00CA68B3" w:rsidP="00CA68B3">
      <w:pPr>
        <w:pStyle w:val="ListParagraph"/>
        <w:numPr>
          <w:ilvl w:val="0"/>
          <w:numId w:val="2"/>
        </w:numPr>
        <w:spacing w:after="0" w:line="240" w:lineRule="auto"/>
      </w:pPr>
      <w:r>
        <w:t>Supervised Play (6)</w:t>
      </w:r>
    </w:p>
    <w:p w:rsidR="00CA68B3" w:rsidRDefault="00CA68B3" w:rsidP="00CA68B3">
      <w:pPr>
        <w:pStyle w:val="ListParagraph"/>
        <w:numPr>
          <w:ilvl w:val="0"/>
          <w:numId w:val="2"/>
        </w:numPr>
        <w:spacing w:after="0" w:line="240" w:lineRule="auto"/>
      </w:pPr>
      <w:r>
        <w:t>0-20 or 0-5 Games (3)</w:t>
      </w:r>
    </w:p>
    <w:p w:rsidR="00A124CD" w:rsidRDefault="00A124CD" w:rsidP="00A124CD">
      <w:pPr>
        <w:pStyle w:val="ListParagraph"/>
        <w:numPr>
          <w:ilvl w:val="0"/>
          <w:numId w:val="2"/>
        </w:numPr>
        <w:spacing w:after="0" w:line="240" w:lineRule="auto"/>
      </w:pPr>
      <w:r>
        <w:t>Practice Game &amp; Workshop (1)</w:t>
      </w:r>
    </w:p>
    <w:p w:rsidR="00A124CD" w:rsidRDefault="00A124CD" w:rsidP="00A124CD">
      <w:pPr>
        <w:pStyle w:val="ListParagraph"/>
        <w:numPr>
          <w:ilvl w:val="0"/>
          <w:numId w:val="2"/>
        </w:numPr>
        <w:spacing w:after="0" w:line="240" w:lineRule="auto"/>
      </w:pPr>
      <w:r>
        <w:t>Short Game with Q&amp;A (2)</w:t>
      </w:r>
    </w:p>
    <w:p w:rsidR="00CA68B3" w:rsidRDefault="00CA68B3" w:rsidP="00CA68B3">
      <w:pPr>
        <w:pStyle w:val="ListParagraph"/>
        <w:numPr>
          <w:ilvl w:val="0"/>
          <w:numId w:val="2"/>
        </w:numPr>
        <w:spacing w:after="0" w:line="240" w:lineRule="auto"/>
      </w:pPr>
      <w:r>
        <w:t>0-50 game for Students from classes</w:t>
      </w:r>
      <w:r w:rsidR="004B62F7">
        <w:t xml:space="preserve"> (1)</w:t>
      </w:r>
    </w:p>
    <w:p w:rsidR="00CA68B3" w:rsidRDefault="00CA68B3" w:rsidP="00CA68B3">
      <w:pPr>
        <w:pStyle w:val="ListParagraph"/>
        <w:numPr>
          <w:ilvl w:val="0"/>
          <w:numId w:val="2"/>
        </w:numPr>
        <w:spacing w:after="0" w:line="240" w:lineRule="auto"/>
      </w:pPr>
      <w:r>
        <w:t>Handicapped Games</w:t>
      </w:r>
      <w:r w:rsidR="004B62F7">
        <w:t xml:space="preserve"> (1)</w:t>
      </w:r>
    </w:p>
    <w:p w:rsidR="00CA68B3" w:rsidRDefault="00CA68B3" w:rsidP="00CA68B3">
      <w:pPr>
        <w:pStyle w:val="ListParagraph"/>
        <w:numPr>
          <w:ilvl w:val="0"/>
          <w:numId w:val="2"/>
        </w:numPr>
        <w:spacing w:after="0" w:line="240" w:lineRule="auto"/>
      </w:pPr>
      <w:r>
        <w:t xml:space="preserve">“8 is </w:t>
      </w:r>
      <w:proofErr w:type="gramStart"/>
      <w:r>
        <w:t>Enough</w:t>
      </w:r>
      <w:proofErr w:type="gramEnd"/>
      <w:r>
        <w:t>” Bridge Games (Lexington 1=0-200, 2=200-1000, 3=1000+; Cincinnati 1=0-500 NLM, 2=500-2000, and 3=2000+).</w:t>
      </w:r>
      <w:r w:rsidR="004B62F7">
        <w:t xml:space="preserve"> (5)</w:t>
      </w:r>
    </w:p>
    <w:p w:rsidR="00A124CD" w:rsidRDefault="00A124CD" w:rsidP="00A124CD">
      <w:pPr>
        <w:pStyle w:val="ListParagraph"/>
        <w:numPr>
          <w:ilvl w:val="0"/>
          <w:numId w:val="2"/>
        </w:numPr>
        <w:spacing w:after="0" w:line="240" w:lineRule="auto"/>
      </w:pPr>
      <w:r>
        <w:t>Short Game for Newbies (12 boards) (4)</w:t>
      </w:r>
    </w:p>
    <w:p w:rsidR="00A124CD" w:rsidRDefault="00A124CD" w:rsidP="00A124CD">
      <w:pPr>
        <w:pStyle w:val="ListParagraph"/>
        <w:numPr>
          <w:ilvl w:val="0"/>
          <w:numId w:val="2"/>
        </w:numPr>
        <w:spacing w:after="0" w:line="240" w:lineRule="auto"/>
      </w:pPr>
      <w:r>
        <w:t>Progression of Novice/NLM/Limited Games at any one club. (11)</w:t>
      </w:r>
    </w:p>
    <w:p w:rsidR="00B0630D" w:rsidRDefault="00B0630D" w:rsidP="00B0630D">
      <w:pPr>
        <w:pStyle w:val="ListParagraph"/>
        <w:numPr>
          <w:ilvl w:val="0"/>
          <w:numId w:val="2"/>
        </w:numPr>
        <w:spacing w:after="0" w:line="240" w:lineRule="auto"/>
      </w:pPr>
      <w:r>
        <w:t xml:space="preserve">Swiss &amp; BAM Team games (3) </w:t>
      </w:r>
    </w:p>
    <w:p w:rsidR="00B0630D" w:rsidRDefault="00B0630D" w:rsidP="00B0630D">
      <w:pPr>
        <w:pStyle w:val="ListParagraph"/>
        <w:numPr>
          <w:ilvl w:val="0"/>
          <w:numId w:val="2"/>
        </w:numPr>
        <w:spacing w:after="0" w:line="240" w:lineRule="auto"/>
      </w:pPr>
      <w:r>
        <w:t>ACBL Sanctioned Short Game  (1)</w:t>
      </w:r>
    </w:p>
    <w:p w:rsidR="00B0630D" w:rsidRDefault="00B0630D" w:rsidP="00B0630D">
      <w:pPr>
        <w:pStyle w:val="ListParagraph"/>
        <w:numPr>
          <w:ilvl w:val="0"/>
          <w:numId w:val="2"/>
        </w:numPr>
        <w:spacing w:after="0" w:line="240" w:lineRule="auto"/>
      </w:pPr>
      <w:r>
        <w:t>Member &amp; Guest games to introduce friends/</w:t>
      </w:r>
      <w:proofErr w:type="gramStart"/>
      <w:r>
        <w:t>family  to</w:t>
      </w:r>
      <w:proofErr w:type="gramEnd"/>
      <w:r>
        <w:t xml:space="preserve"> bridge. (2)</w:t>
      </w:r>
    </w:p>
    <w:p w:rsidR="00A124CD" w:rsidRDefault="00B0630D" w:rsidP="00B0630D">
      <w:pPr>
        <w:tabs>
          <w:tab w:val="left" w:pos="3330"/>
        </w:tabs>
        <w:spacing w:after="0" w:line="240" w:lineRule="auto"/>
      </w:pPr>
      <w:r>
        <w:tab/>
      </w:r>
    </w:p>
    <w:p w:rsidR="00B0630D" w:rsidRPr="00B0630D" w:rsidRDefault="00B0630D" w:rsidP="00B0630D">
      <w:pPr>
        <w:tabs>
          <w:tab w:val="left" w:pos="3330"/>
        </w:tabs>
        <w:spacing w:after="0" w:line="240" w:lineRule="auto"/>
        <w:rPr>
          <w:b/>
        </w:rPr>
      </w:pPr>
      <w:r w:rsidRPr="00B0630D">
        <w:rPr>
          <w:b/>
        </w:rPr>
        <w:t>Communication</w:t>
      </w:r>
    </w:p>
    <w:p w:rsidR="00B0630D" w:rsidRDefault="00B0630D" w:rsidP="00B0630D">
      <w:pPr>
        <w:pStyle w:val="ListParagraph"/>
        <w:numPr>
          <w:ilvl w:val="0"/>
          <w:numId w:val="2"/>
        </w:numPr>
        <w:spacing w:after="0" w:line="240" w:lineRule="auto"/>
      </w:pPr>
      <w:r>
        <w:t>E-mails with hand analysis (2)</w:t>
      </w:r>
    </w:p>
    <w:p w:rsidR="00B0630D" w:rsidRDefault="00B0630D" w:rsidP="00B0630D">
      <w:pPr>
        <w:pStyle w:val="ListParagraph"/>
        <w:numPr>
          <w:ilvl w:val="0"/>
          <w:numId w:val="2"/>
        </w:numPr>
        <w:spacing w:after="0" w:line="240" w:lineRule="auto"/>
      </w:pPr>
      <w:r>
        <w:t>Flyers promoting Bridge Classes brought to various Community Centers, Senior Centers, YMCAs, Churches, etc. (2)</w:t>
      </w:r>
      <w:r>
        <w:tab/>
      </w:r>
    </w:p>
    <w:p w:rsidR="00B0630D" w:rsidRDefault="00B0630D" w:rsidP="00B0630D">
      <w:pPr>
        <w:pStyle w:val="ListParagraph"/>
        <w:numPr>
          <w:ilvl w:val="0"/>
          <w:numId w:val="2"/>
        </w:numPr>
        <w:spacing w:after="0" w:line="240" w:lineRule="auto"/>
      </w:pPr>
      <w:r>
        <w:lastRenderedPageBreak/>
        <w:t>Weekly e-mails about club events (3)</w:t>
      </w:r>
    </w:p>
    <w:p w:rsidR="00B0630D" w:rsidRDefault="00B0630D" w:rsidP="00B0630D">
      <w:pPr>
        <w:pStyle w:val="ListParagraph"/>
        <w:numPr>
          <w:ilvl w:val="0"/>
          <w:numId w:val="2"/>
        </w:numPr>
        <w:spacing w:after="0" w:line="240" w:lineRule="auto"/>
      </w:pPr>
      <w:r>
        <w:t>Local Paper article promoting duplicate (evening) bridge. (1)</w:t>
      </w:r>
    </w:p>
    <w:p w:rsidR="00B0630D" w:rsidRDefault="00B0630D" w:rsidP="00B0630D">
      <w:pPr>
        <w:pStyle w:val="ListParagraph"/>
        <w:numPr>
          <w:ilvl w:val="0"/>
          <w:numId w:val="2"/>
        </w:numPr>
        <w:spacing w:after="0" w:line="240" w:lineRule="auto"/>
      </w:pPr>
      <w:r>
        <w:t>Good web page (6)</w:t>
      </w:r>
    </w:p>
    <w:p w:rsidR="00B0630D" w:rsidRDefault="00B0630D" w:rsidP="00B0630D">
      <w:pPr>
        <w:pStyle w:val="ListParagraph"/>
        <w:numPr>
          <w:ilvl w:val="0"/>
          <w:numId w:val="2"/>
        </w:numPr>
        <w:spacing w:after="0" w:line="240" w:lineRule="auto"/>
      </w:pPr>
      <w:r>
        <w:t xml:space="preserve">Use </w:t>
      </w:r>
      <w:proofErr w:type="spellStart"/>
      <w:r>
        <w:t>Pianola</w:t>
      </w:r>
      <w:proofErr w:type="spellEnd"/>
      <w:r>
        <w:t xml:space="preserve"> (3)</w:t>
      </w:r>
    </w:p>
    <w:p w:rsidR="00B0630D" w:rsidRDefault="00B0630D" w:rsidP="00B0630D">
      <w:pPr>
        <w:tabs>
          <w:tab w:val="left" w:pos="3330"/>
        </w:tabs>
        <w:spacing w:after="0" w:line="240" w:lineRule="auto"/>
      </w:pPr>
    </w:p>
    <w:p w:rsidR="00A124CD" w:rsidRPr="00B0630D" w:rsidRDefault="00A124CD" w:rsidP="00A124CD">
      <w:pPr>
        <w:spacing w:after="0" w:line="240" w:lineRule="auto"/>
        <w:rPr>
          <w:b/>
        </w:rPr>
      </w:pPr>
      <w:r w:rsidRPr="00B0630D">
        <w:rPr>
          <w:b/>
        </w:rPr>
        <w:t>Skill Building</w:t>
      </w:r>
    </w:p>
    <w:p w:rsidR="00B0630D" w:rsidRDefault="00A124CD" w:rsidP="00B0630D">
      <w:pPr>
        <w:pStyle w:val="ListParagraph"/>
        <w:numPr>
          <w:ilvl w:val="0"/>
          <w:numId w:val="2"/>
        </w:numPr>
        <w:spacing w:after="0" w:line="240" w:lineRule="auto"/>
      </w:pPr>
      <w:r>
        <w:t>Industrial League (Inter-Company Competitions (0)</w:t>
      </w:r>
      <w:r w:rsidR="00B0630D">
        <w:t xml:space="preserve"> </w:t>
      </w:r>
    </w:p>
    <w:p w:rsidR="00B0630D" w:rsidRDefault="00B0630D" w:rsidP="00B0630D">
      <w:pPr>
        <w:pStyle w:val="ListParagraph"/>
        <w:numPr>
          <w:ilvl w:val="0"/>
          <w:numId w:val="2"/>
        </w:numPr>
        <w:spacing w:after="0" w:line="240" w:lineRule="auto"/>
      </w:pPr>
      <w:r>
        <w:t>“Get Ready for Tournament Play” Series. (1)</w:t>
      </w:r>
    </w:p>
    <w:p w:rsidR="004B62F7" w:rsidRDefault="004B62F7" w:rsidP="004B62F7">
      <w:pPr>
        <w:pStyle w:val="ListParagraph"/>
        <w:numPr>
          <w:ilvl w:val="0"/>
          <w:numId w:val="2"/>
        </w:numPr>
        <w:spacing w:after="0" w:line="240" w:lineRule="auto"/>
      </w:pPr>
      <w:r>
        <w:t xml:space="preserve">Mentoring Program / Discounted Games for participants / 4 month cycle (3 to </w:t>
      </w:r>
      <w:proofErr w:type="gramStart"/>
      <w:r>
        <w:t>play,</w:t>
      </w:r>
      <w:proofErr w:type="gramEnd"/>
      <w:r>
        <w:t xml:space="preserve"> 1 break; play 6 times in 3 months).  Continual drumbeat. (8)</w:t>
      </w:r>
    </w:p>
    <w:p w:rsidR="00B0630D" w:rsidRDefault="00B0630D" w:rsidP="004B62F7">
      <w:pPr>
        <w:pStyle w:val="ListParagraph"/>
        <w:numPr>
          <w:ilvl w:val="0"/>
          <w:numId w:val="2"/>
        </w:numPr>
        <w:spacing w:after="0" w:line="240" w:lineRule="auto"/>
      </w:pPr>
      <w:r>
        <w:t>Lecture / Game / Hand Analysis in one evening/session (2)</w:t>
      </w:r>
    </w:p>
    <w:p w:rsidR="00B0630D" w:rsidRDefault="00B0630D" w:rsidP="00B0630D">
      <w:pPr>
        <w:spacing w:after="0" w:line="240" w:lineRule="auto"/>
      </w:pPr>
    </w:p>
    <w:p w:rsidR="00B0630D" w:rsidRPr="00B0630D" w:rsidRDefault="00B0630D" w:rsidP="00B0630D">
      <w:pPr>
        <w:spacing w:after="0" w:line="240" w:lineRule="auto"/>
        <w:rPr>
          <w:b/>
        </w:rPr>
      </w:pPr>
      <w:r w:rsidRPr="00B0630D">
        <w:rPr>
          <w:b/>
        </w:rPr>
        <w:t>Club Culture</w:t>
      </w:r>
    </w:p>
    <w:p w:rsidR="004B62F7" w:rsidRDefault="004B62F7" w:rsidP="004B62F7">
      <w:pPr>
        <w:pStyle w:val="ListParagraph"/>
        <w:numPr>
          <w:ilvl w:val="0"/>
          <w:numId w:val="2"/>
        </w:numPr>
        <w:spacing w:after="0" w:line="240" w:lineRule="auto"/>
      </w:pPr>
      <w:r>
        <w:t>Keep it fun (4)</w:t>
      </w:r>
    </w:p>
    <w:p w:rsidR="004B62F7" w:rsidRDefault="004B62F7" w:rsidP="004B62F7">
      <w:pPr>
        <w:pStyle w:val="ListParagraph"/>
        <w:numPr>
          <w:ilvl w:val="0"/>
          <w:numId w:val="2"/>
        </w:numPr>
        <w:spacing w:after="0" w:line="240" w:lineRule="auto"/>
      </w:pPr>
      <w:r>
        <w:t>Celebrate Achievements / Birthdays (9)</w:t>
      </w:r>
    </w:p>
    <w:p w:rsidR="004B62F7" w:rsidRDefault="004B62F7" w:rsidP="004B62F7">
      <w:pPr>
        <w:pStyle w:val="ListParagraph"/>
        <w:numPr>
          <w:ilvl w:val="0"/>
          <w:numId w:val="2"/>
        </w:numPr>
        <w:spacing w:after="0" w:line="240" w:lineRule="auto"/>
      </w:pPr>
      <w:r>
        <w:t xml:space="preserve">Keep those ACBL Membership application pads handy (4) </w:t>
      </w:r>
    </w:p>
    <w:p w:rsidR="004B62F7" w:rsidRDefault="004B62F7" w:rsidP="004B62F7">
      <w:pPr>
        <w:pStyle w:val="ListParagraph"/>
        <w:numPr>
          <w:ilvl w:val="0"/>
          <w:numId w:val="2"/>
        </w:numPr>
        <w:spacing w:after="0" w:line="240" w:lineRule="auto"/>
      </w:pPr>
      <w:r>
        <w:t>Guaranteed Partners (5)</w:t>
      </w:r>
    </w:p>
    <w:p w:rsidR="00A124CD" w:rsidRDefault="00B0630D" w:rsidP="004B62F7">
      <w:pPr>
        <w:pStyle w:val="ListParagraph"/>
        <w:numPr>
          <w:ilvl w:val="0"/>
          <w:numId w:val="2"/>
        </w:numPr>
        <w:spacing w:after="0" w:line="240" w:lineRule="auto"/>
      </w:pPr>
      <w:r>
        <w:t>Enforce Zero Tolerance evenly and fairly.</w:t>
      </w:r>
    </w:p>
    <w:p w:rsidR="004B62F7" w:rsidRDefault="00B0630D" w:rsidP="00B0630D">
      <w:pPr>
        <w:tabs>
          <w:tab w:val="left" w:pos="4005"/>
        </w:tabs>
        <w:spacing w:after="0" w:line="240" w:lineRule="auto"/>
      </w:pPr>
      <w:r>
        <w:tab/>
      </w:r>
    </w:p>
    <w:p w:rsidR="00A124CD" w:rsidRPr="00B0630D" w:rsidRDefault="00A124CD" w:rsidP="00A124CD">
      <w:pPr>
        <w:spacing w:after="0" w:line="240" w:lineRule="auto"/>
        <w:rPr>
          <w:b/>
        </w:rPr>
      </w:pPr>
      <w:r w:rsidRPr="00B0630D">
        <w:rPr>
          <w:b/>
        </w:rPr>
        <w:t>How to RETAIN members:</w:t>
      </w:r>
    </w:p>
    <w:p w:rsidR="00A124CD" w:rsidRDefault="00A124CD" w:rsidP="00A124CD">
      <w:pPr>
        <w:pStyle w:val="ListParagraph"/>
        <w:numPr>
          <w:ilvl w:val="0"/>
          <w:numId w:val="3"/>
        </w:numPr>
        <w:spacing w:after="0" w:line="240" w:lineRule="auto"/>
      </w:pPr>
      <w:r>
        <w:t>Get a Rank Promotion? Get a Free Play!</w:t>
      </w:r>
    </w:p>
    <w:p w:rsidR="00A124CD" w:rsidRDefault="00A124CD" w:rsidP="00A124CD">
      <w:pPr>
        <w:pStyle w:val="ListParagraph"/>
        <w:numPr>
          <w:ilvl w:val="0"/>
          <w:numId w:val="3"/>
        </w:numPr>
        <w:spacing w:after="0" w:line="240" w:lineRule="auto"/>
      </w:pPr>
      <w:r>
        <w:t xml:space="preserve">Need for success metrics: Recruit (e.g. Learn Bridge in a Day) </w:t>
      </w:r>
      <w:r>
        <w:sym w:font="Wingdings" w:char="F0E0"/>
      </w:r>
      <w:r>
        <w:t xml:space="preserve"> Lessons </w:t>
      </w:r>
      <w:r>
        <w:sym w:font="Wingdings" w:char="F0E0"/>
      </w:r>
      <w:r>
        <w:t xml:space="preserve"> Supervised Play/Short Game </w:t>
      </w:r>
      <w:r>
        <w:sym w:font="Wingdings" w:char="F0E0"/>
      </w:r>
      <w:r>
        <w:t xml:space="preserve"> membership </w:t>
      </w:r>
      <w:r>
        <w:sym w:font="Wingdings" w:char="F0E0"/>
      </w:r>
      <w:r>
        <w:t xml:space="preserve"> Club Games </w:t>
      </w:r>
      <w:r>
        <w:sym w:font="Wingdings" w:char="F0E0"/>
      </w:r>
      <w:r>
        <w:t xml:space="preserve"> Tournaments.</w:t>
      </w:r>
    </w:p>
    <w:p w:rsidR="00A124CD" w:rsidRDefault="00A124CD" w:rsidP="00A124CD">
      <w:pPr>
        <w:pStyle w:val="ListParagraph"/>
        <w:numPr>
          <w:ilvl w:val="0"/>
          <w:numId w:val="3"/>
        </w:numPr>
        <w:spacing w:after="0" w:line="240" w:lineRule="auto"/>
      </w:pPr>
      <w:r>
        <w:t xml:space="preserve">Make my club friendly! Directors find great difficulty handling noxious personalities – they perceive </w:t>
      </w:r>
      <w:proofErr w:type="gramStart"/>
      <w:r>
        <w:t>a lose</w:t>
      </w:r>
      <w:proofErr w:type="gramEnd"/>
      <w:r>
        <w:t xml:space="preserve"> </w:t>
      </w:r>
      <w:proofErr w:type="spellStart"/>
      <w:r>
        <w:t>lose</w:t>
      </w:r>
      <w:proofErr w:type="spellEnd"/>
      <w:r>
        <w:t xml:space="preserve"> dynamic.  If not stop the obnoxious person, they lose players.  If stop the obnoxious person they leave the game and take friends with them.  One club known for friendly play required ZT offenders to make an acceptable public apology at the club before rejoining play.</w:t>
      </w:r>
    </w:p>
    <w:p w:rsidR="00A124CD" w:rsidRDefault="00A124CD" w:rsidP="00A124CD">
      <w:pPr>
        <w:pStyle w:val="ListParagraph"/>
        <w:numPr>
          <w:ilvl w:val="0"/>
          <w:numId w:val="3"/>
        </w:numPr>
        <w:spacing w:after="0" w:line="240" w:lineRule="auto"/>
      </w:pPr>
      <w:r>
        <w:t xml:space="preserve">Be sure to match personalities when matching partners. </w:t>
      </w:r>
    </w:p>
    <w:p w:rsidR="00A124CD" w:rsidRDefault="00A124CD" w:rsidP="00A124CD">
      <w:pPr>
        <w:pStyle w:val="ListParagraph"/>
        <w:numPr>
          <w:ilvl w:val="0"/>
          <w:numId w:val="3"/>
        </w:numPr>
        <w:spacing w:after="0" w:line="240" w:lineRule="auto"/>
      </w:pPr>
      <w:r>
        <w:t>Use a guaranteed partner or standby program</w:t>
      </w:r>
    </w:p>
    <w:p w:rsidR="00A124CD" w:rsidRDefault="00A124CD" w:rsidP="00A124CD">
      <w:pPr>
        <w:pStyle w:val="ListParagraph"/>
        <w:numPr>
          <w:ilvl w:val="0"/>
          <w:numId w:val="3"/>
        </w:numPr>
        <w:spacing w:after="0" w:line="240" w:lineRule="auto"/>
      </w:pPr>
      <w:r>
        <w:t xml:space="preserve">How to get an ACBL User-defined partnership service (the current offering is inadequate).  </w:t>
      </w:r>
    </w:p>
    <w:p w:rsidR="00A124CD" w:rsidRDefault="00A124CD" w:rsidP="00A124CD">
      <w:pPr>
        <w:spacing w:after="0" w:line="240" w:lineRule="auto"/>
      </w:pPr>
    </w:p>
    <w:p w:rsidR="00A124CD" w:rsidRDefault="00B0630D" w:rsidP="00A124CD">
      <w:pPr>
        <w:spacing w:after="0" w:line="240" w:lineRule="auto"/>
      </w:pPr>
      <w:r>
        <w:t xml:space="preserve">Gary </w:t>
      </w:r>
      <w:proofErr w:type="spellStart"/>
      <w:r>
        <w:t>Blevin</w:t>
      </w:r>
      <w:proofErr w:type="spellEnd"/>
      <w:r>
        <w:t>, ACBL Director of Field Operations offered:</w:t>
      </w:r>
    </w:p>
    <w:p w:rsidR="00B0630D" w:rsidRDefault="00B0630D" w:rsidP="00B0630D">
      <w:pPr>
        <w:pStyle w:val="ListParagraph"/>
        <w:numPr>
          <w:ilvl w:val="0"/>
          <w:numId w:val="4"/>
        </w:numPr>
        <w:spacing w:after="0" w:line="240" w:lineRule="auto"/>
      </w:pPr>
      <w:r>
        <w:t xml:space="preserve">Marketing Expert to give seminars on how </w:t>
      </w:r>
      <w:proofErr w:type="spellStart"/>
      <w:r>
        <w:t>ot</w:t>
      </w:r>
      <w:proofErr w:type="spellEnd"/>
      <w:r>
        <w:t xml:space="preserve"> use </w:t>
      </w:r>
      <w:proofErr w:type="spellStart"/>
      <w:r>
        <w:t>Pianola</w:t>
      </w:r>
      <w:proofErr w:type="spellEnd"/>
      <w:r>
        <w:t xml:space="preserve"> and other ACBL Marketing tools including Facebook to D11 Teachers &amp; Club Owners</w:t>
      </w:r>
    </w:p>
    <w:p w:rsidR="00B0630D" w:rsidRDefault="00B0630D" w:rsidP="00B0630D">
      <w:pPr>
        <w:pStyle w:val="ListParagraph"/>
        <w:numPr>
          <w:ilvl w:val="0"/>
          <w:numId w:val="4"/>
        </w:numPr>
        <w:spacing w:after="0" w:line="240" w:lineRule="auto"/>
      </w:pPr>
      <w:r>
        <w:t xml:space="preserve">Tournament Directors to give seminars about what to expect at Tournaments.  Can be done at </w:t>
      </w:r>
      <w:proofErr w:type="spellStart"/>
      <w:r>
        <w:t>STaCs</w:t>
      </w:r>
      <w:proofErr w:type="spellEnd"/>
      <w:r>
        <w:t xml:space="preserve"> in some cases.</w:t>
      </w:r>
    </w:p>
    <w:p w:rsidR="00B0630D" w:rsidRDefault="00B0630D" w:rsidP="00B0630D">
      <w:pPr>
        <w:pStyle w:val="ListParagraph"/>
        <w:numPr>
          <w:ilvl w:val="0"/>
          <w:numId w:val="4"/>
        </w:numPr>
        <w:spacing w:after="0" w:line="240" w:lineRule="auto"/>
      </w:pPr>
      <w:r>
        <w:t>How to use Facebook to create Teacher &amp; Club Owner Discussions/Blogs.</w:t>
      </w:r>
    </w:p>
    <w:p w:rsidR="00B0630D" w:rsidRDefault="00B0630D" w:rsidP="00B0630D">
      <w:pPr>
        <w:spacing w:after="0" w:line="240" w:lineRule="auto"/>
      </w:pPr>
    </w:p>
    <w:p w:rsidR="00B0630D" w:rsidRDefault="00B0630D" w:rsidP="00B0630D">
      <w:pPr>
        <w:spacing w:after="0" w:line="240" w:lineRule="auto"/>
      </w:pPr>
      <w:r>
        <w:t xml:space="preserve">The attendees aligned to setting aside one hour at every D11 Regional (agenda TBD) for this group to convene and discuss common issues and </w:t>
      </w:r>
      <w:proofErr w:type="gramStart"/>
      <w:r>
        <w:t>ideas  together</w:t>
      </w:r>
      <w:proofErr w:type="gramEnd"/>
      <w:r>
        <w:t xml:space="preserve">.  </w:t>
      </w:r>
      <w:r w:rsidR="00F302C1">
        <w:t xml:space="preserve">Next meeting </w:t>
      </w:r>
      <w:proofErr w:type="spellStart"/>
      <w:r w:rsidR="00F302C1">
        <w:t>ill</w:t>
      </w:r>
      <w:proofErr w:type="spellEnd"/>
      <w:r w:rsidR="00F302C1">
        <w:t xml:space="preserve"> be Friday Evening at the Columbus-Dayton Regional in September.  </w:t>
      </w:r>
    </w:p>
    <w:p w:rsidR="00F302C1" w:rsidRDefault="00F302C1" w:rsidP="00B0630D">
      <w:pPr>
        <w:spacing w:after="0" w:line="240" w:lineRule="auto"/>
      </w:pPr>
    </w:p>
    <w:p w:rsidR="00F302C1" w:rsidRDefault="00F302C1" w:rsidP="00B0630D">
      <w:pPr>
        <w:spacing w:after="0" w:line="240" w:lineRule="auto"/>
      </w:pPr>
      <w:r>
        <w:t xml:space="preserve">Submitted Respectfully for the Group, </w:t>
      </w:r>
    </w:p>
    <w:p w:rsidR="00F302C1" w:rsidRDefault="00F302C1" w:rsidP="00B0630D">
      <w:pPr>
        <w:spacing w:after="0" w:line="240" w:lineRule="auto"/>
      </w:pPr>
      <w:r>
        <w:t>Steve Moese K082411</w:t>
      </w:r>
    </w:p>
    <w:sectPr w:rsidR="00F302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C182A"/>
    <w:multiLevelType w:val="hybridMultilevel"/>
    <w:tmpl w:val="85A82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BC7384"/>
    <w:multiLevelType w:val="hybridMultilevel"/>
    <w:tmpl w:val="64D0D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236111"/>
    <w:multiLevelType w:val="hybridMultilevel"/>
    <w:tmpl w:val="10C26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5924080"/>
    <w:multiLevelType w:val="hybridMultilevel"/>
    <w:tmpl w:val="ECE261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8B3"/>
    <w:rsid w:val="004B62F7"/>
    <w:rsid w:val="00800408"/>
    <w:rsid w:val="00A124CD"/>
    <w:rsid w:val="00B0630D"/>
    <w:rsid w:val="00C0586B"/>
    <w:rsid w:val="00CA68B3"/>
    <w:rsid w:val="00EC3054"/>
    <w:rsid w:val="00F302C1"/>
    <w:rsid w:val="00FD4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68B3"/>
    <w:pPr>
      <w:ind w:left="720"/>
      <w:contextualSpacing/>
    </w:pPr>
  </w:style>
  <w:style w:type="character" w:styleId="Hyperlink">
    <w:name w:val="Hyperlink"/>
    <w:basedOn w:val="DefaultParagraphFont"/>
    <w:uiPriority w:val="99"/>
    <w:unhideWhenUsed/>
    <w:rsid w:val="00CA68B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68B3"/>
    <w:pPr>
      <w:ind w:left="720"/>
      <w:contextualSpacing/>
    </w:pPr>
  </w:style>
  <w:style w:type="character" w:styleId="Hyperlink">
    <w:name w:val="Hyperlink"/>
    <w:basedOn w:val="DefaultParagraphFont"/>
    <w:uiPriority w:val="99"/>
    <w:unhideWhenUsed/>
    <w:rsid w:val="00CA68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osherfoundation.org/index.php?olli_li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c.edu/ce/olli.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647</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Moesefamily</dc:creator>
  <cp:lastModifiedBy>Moesefamily</cp:lastModifiedBy>
  <cp:revision>3</cp:revision>
  <dcterms:created xsi:type="dcterms:W3CDTF">2017-06-10T03:50:00Z</dcterms:created>
  <dcterms:modified xsi:type="dcterms:W3CDTF">2017-06-26T19:51:00Z</dcterms:modified>
</cp:coreProperties>
</file>